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C2B84">
        <w:rPr>
          <w:rFonts w:asciiTheme="minorHAnsi" w:hAnsiTheme="minorHAnsi" w:cs="Arial"/>
          <w:b/>
          <w:lang w:val="en-ZA"/>
        </w:rPr>
        <w:t>2</w:t>
      </w:r>
      <w:r w:rsidR="003B134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B008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E66376">
        <w:rPr>
          <w:rFonts w:asciiTheme="minorHAnsi" w:hAnsiTheme="minorHAnsi" w:cs="Arial"/>
          <w:b/>
          <w:lang w:val="en-ZA"/>
        </w:rPr>
        <w:tab/>
      </w:r>
      <w:r w:rsidR="00E66376" w:rsidRPr="00E66376">
        <w:rPr>
          <w:rFonts w:asciiTheme="minorHAnsi" w:hAnsiTheme="minorHAnsi" w:cs="Arial"/>
          <w:lang w:val="en-ZA"/>
        </w:rPr>
        <w:t>8.342</w:t>
      </w:r>
      <w:r>
        <w:rPr>
          <w:rFonts w:asciiTheme="minorHAnsi" w:hAnsiTheme="minorHAnsi" w:cs="Arial"/>
          <w:lang w:val="en-ZA"/>
        </w:rPr>
        <w:t xml:space="preserve">% (3 Month JIBAR as </w:t>
      </w:r>
      <w:r w:rsidR="00E66376">
        <w:rPr>
          <w:rFonts w:asciiTheme="minorHAnsi" w:hAnsiTheme="minorHAnsi" w:cs="Arial"/>
          <w:lang w:val="en-ZA"/>
        </w:rPr>
        <w:t>at 18 May 2017 of 7.342</w:t>
      </w:r>
      <w:r w:rsidR="00DB0083">
        <w:rPr>
          <w:rFonts w:asciiTheme="minorHAnsi" w:hAnsiTheme="minorHAnsi" w:cs="Arial"/>
          <w:lang w:val="en-ZA"/>
        </w:rPr>
        <w:t>% plus 100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0083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ZAG000144270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B0083" w:rsidRDefault="00DB008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B134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D4AF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https://www.jse.co.za/content/JSEPricingSupplementsItems/2014/BondDocuments/PMM37%20Pricing%20Supplement%2020170525.PDF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B1342" w:rsidRPr="00F64748" w:rsidRDefault="003B134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B0083" w:rsidRPr="00F64748" w:rsidRDefault="00DB008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A004F" w:rsidRPr="00CA004F" w:rsidRDefault="00CA004F" w:rsidP="00CA004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CA004F">
        <w:rPr>
          <w:rFonts w:asciiTheme="minorHAnsi" w:eastAsia="Times" w:hAnsiTheme="minorHAnsi" w:cs="Arial"/>
          <w:lang w:val="en-ZA"/>
        </w:rPr>
        <w:t>Allister Lamont-</w:t>
      </w:r>
      <w:r w:rsidR="00131E0D">
        <w:rPr>
          <w:rFonts w:asciiTheme="minorHAnsi" w:eastAsia="Times" w:hAnsiTheme="minorHAnsi" w:cs="Arial"/>
          <w:lang w:val="en-ZA"/>
        </w:rPr>
        <w:t>Smith</w:t>
      </w:r>
      <w:r w:rsidR="00131E0D">
        <w:rPr>
          <w:rFonts w:asciiTheme="minorHAnsi" w:eastAsia="Times" w:hAnsiTheme="minorHAnsi" w:cs="Arial"/>
          <w:lang w:val="en-ZA"/>
        </w:rPr>
        <w:tab/>
      </w:r>
      <w:r w:rsidR="00131E0D">
        <w:rPr>
          <w:rFonts w:asciiTheme="minorHAnsi" w:eastAsia="Times" w:hAnsiTheme="minorHAnsi" w:cs="Arial"/>
          <w:lang w:val="en-ZA"/>
        </w:rPr>
        <w:tab/>
        <w:t xml:space="preserve">          Nedbank CIB</w:t>
      </w:r>
      <w:r w:rsidRPr="00CA004F">
        <w:rPr>
          <w:rFonts w:asciiTheme="minorHAnsi" w:eastAsia="Times" w:hAnsiTheme="minorHAnsi" w:cs="Arial"/>
          <w:lang w:val="en-ZA"/>
        </w:rPr>
        <w:tab/>
      </w:r>
      <w:r w:rsidRPr="00CA004F">
        <w:rPr>
          <w:rFonts w:asciiTheme="minorHAnsi" w:eastAsia="Times" w:hAnsiTheme="minorHAnsi" w:cs="Arial"/>
          <w:lang w:val="en-ZA"/>
        </w:rPr>
        <w:tab/>
      </w:r>
      <w:r w:rsidRPr="00CA004F">
        <w:rPr>
          <w:rFonts w:asciiTheme="minorHAnsi" w:eastAsia="Times" w:hAnsiTheme="minorHAnsi" w:cs="Arial"/>
          <w:lang w:val="en-ZA"/>
        </w:rPr>
        <w:tab/>
      </w:r>
      <w:r w:rsidRPr="00CA004F">
        <w:rPr>
          <w:rFonts w:asciiTheme="minorHAnsi" w:eastAsia="Times" w:hAnsiTheme="minorHAnsi" w:cs="Arial"/>
          <w:lang w:val="en-ZA"/>
        </w:rPr>
        <w:tab/>
        <w:t xml:space="preserve">      +27 11 2944833</w:t>
      </w:r>
    </w:p>
    <w:p w:rsidR="007F4679" w:rsidRPr="00F64748" w:rsidRDefault="00CA004F" w:rsidP="00CA00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A004F">
        <w:rPr>
          <w:rFonts w:asciiTheme="minorHAnsi" w:eastAsia="Times" w:hAnsiTheme="minorHAnsi" w:cs="Arial"/>
          <w:lang w:val="en-ZA"/>
        </w:rPr>
        <w:t>Corporate Actions</w:t>
      </w:r>
      <w:r w:rsidRPr="00CA004F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                     </w:t>
      </w:r>
      <w:r w:rsidRPr="00CA004F">
        <w:rPr>
          <w:rFonts w:asciiTheme="minorHAnsi" w:eastAsia="Times" w:hAnsiTheme="minorHAnsi" w:cs="Arial"/>
          <w:lang w:val="en-ZA"/>
        </w:rPr>
        <w:t>JSE</w:t>
      </w:r>
      <w:r w:rsidRPr="00CA004F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                                                                           </w:t>
      </w:r>
      <w:r w:rsidRPr="00CA004F">
        <w:rPr>
          <w:rFonts w:asciiTheme="minorHAnsi" w:eastAsia="Times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B13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B13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1E0D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1342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2B84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004F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0083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76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37%20Pricing%20Supplement%20201705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2017-05-24T07:00:00+00:00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A52D9-A641-4765-9327-AEBBBBBAA57B}"/>
</file>

<file path=customXml/itemProps2.xml><?xml version="1.0" encoding="utf-8"?>
<ds:datastoreItem xmlns:ds="http://schemas.openxmlformats.org/officeDocument/2006/customXml" ds:itemID="{3A603172-79CF-4D90-AE11-D32777EACC17}"/>
</file>

<file path=customXml/itemProps3.xml><?xml version="1.0" encoding="utf-8"?>
<ds:datastoreItem xmlns:ds="http://schemas.openxmlformats.org/officeDocument/2006/customXml" ds:itemID="{B5D8C2B7-8B3C-4B5B-B3E3-65A7C9334CE4}"/>
</file>

<file path=customXml/itemProps4.xml><?xml version="1.0" encoding="utf-8"?>
<ds:datastoreItem xmlns:ds="http://schemas.openxmlformats.org/officeDocument/2006/customXml" ds:itemID="{92FA5369-E45D-40D3-86EE-25CAFAECB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2017-05-24T05:48:00Z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